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DF" w:rsidRPr="005C7F11" w:rsidRDefault="008D4F7F" w:rsidP="004939D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month to focus on f</w:t>
      </w:r>
      <w:r w:rsidR="004939DF" w:rsidRPr="005C7F11">
        <w:rPr>
          <w:rFonts w:ascii="Times New Roman" w:eastAsia="Times New Roman" w:hAnsi="Times New Roman" w:cs="Times New Roman"/>
          <w:b/>
          <w:color w:val="000000"/>
          <w:sz w:val="24"/>
          <w:szCs w:val="24"/>
        </w:rPr>
        <w:t xml:space="preserve">ighting for </w:t>
      </w:r>
      <w:r>
        <w:rPr>
          <w:rFonts w:ascii="Times New Roman" w:eastAsia="Times New Roman" w:hAnsi="Times New Roman" w:cs="Times New Roman"/>
          <w:b/>
          <w:color w:val="000000"/>
          <w:sz w:val="24"/>
          <w:szCs w:val="24"/>
        </w:rPr>
        <w:t xml:space="preserve">foster </w:t>
      </w:r>
      <w:r w:rsidR="004939DF" w:rsidRPr="005C7F11">
        <w:rPr>
          <w:rFonts w:ascii="Times New Roman" w:eastAsia="Times New Roman" w:hAnsi="Times New Roman" w:cs="Times New Roman"/>
          <w:b/>
          <w:color w:val="000000"/>
          <w:sz w:val="24"/>
          <w:szCs w:val="24"/>
        </w:rPr>
        <w:t xml:space="preserve">kids </w:t>
      </w:r>
      <w:r>
        <w:rPr>
          <w:rFonts w:ascii="Times New Roman" w:eastAsia="Times New Roman" w:hAnsi="Times New Roman" w:cs="Times New Roman"/>
          <w:b/>
          <w:color w:val="000000"/>
          <w:sz w:val="24"/>
          <w:szCs w:val="24"/>
        </w:rPr>
        <w:t>all year</w:t>
      </w:r>
    </w:p>
    <w:p w:rsidR="004939DF" w:rsidRPr="005C7F11" w:rsidRDefault="004939DF" w:rsidP="004939DF">
      <w:pPr>
        <w:spacing w:after="0" w:line="240" w:lineRule="auto"/>
        <w:rPr>
          <w:rFonts w:ascii="Times New Roman" w:eastAsia="Times New Roman" w:hAnsi="Times New Roman" w:cs="Times New Roman"/>
          <w:color w:val="000000"/>
          <w:sz w:val="24"/>
          <w:szCs w:val="24"/>
        </w:rPr>
      </w:pPr>
    </w:p>
    <w:p w:rsidR="00606D51" w:rsidRDefault="004939DF" w:rsidP="004939DF">
      <w:pPr>
        <w:spacing w:after="0" w:line="240" w:lineRule="auto"/>
        <w:rPr>
          <w:rFonts w:ascii="Times New Roman" w:eastAsia="Times New Roman" w:hAnsi="Times New Roman" w:cs="Times New Roman"/>
          <w:color w:val="000000"/>
          <w:sz w:val="24"/>
          <w:szCs w:val="24"/>
        </w:rPr>
      </w:pPr>
      <w:r w:rsidRPr="005C7F11">
        <w:rPr>
          <w:rFonts w:ascii="Times New Roman" w:eastAsia="Times New Roman" w:hAnsi="Times New Roman" w:cs="Times New Roman"/>
          <w:color w:val="000000"/>
          <w:sz w:val="24"/>
          <w:szCs w:val="24"/>
        </w:rPr>
        <w:t xml:space="preserve">Making sure that all children have a permanent and loving home is not a Democrat or Republican issue—it </w:t>
      </w:r>
      <w:r w:rsidR="00606D51">
        <w:rPr>
          <w:rFonts w:ascii="Times New Roman" w:eastAsia="Times New Roman" w:hAnsi="Times New Roman" w:cs="Times New Roman"/>
          <w:color w:val="000000"/>
          <w:sz w:val="24"/>
          <w:szCs w:val="24"/>
        </w:rPr>
        <w:t xml:space="preserve">should be </w:t>
      </w:r>
      <w:r w:rsidRPr="005C7F11">
        <w:rPr>
          <w:rFonts w:ascii="Times New Roman" w:eastAsia="Times New Roman" w:hAnsi="Times New Roman" w:cs="Times New Roman"/>
          <w:color w:val="000000"/>
          <w:sz w:val="24"/>
          <w:szCs w:val="24"/>
        </w:rPr>
        <w:t xml:space="preserve">an American priority. </w:t>
      </w:r>
      <w:proofErr w:type="gramStart"/>
      <w:r w:rsidR="00606D51">
        <w:rPr>
          <w:rFonts w:ascii="Times New Roman" w:eastAsia="Times New Roman" w:hAnsi="Times New Roman" w:cs="Times New Roman"/>
          <w:color w:val="000000"/>
          <w:sz w:val="24"/>
          <w:szCs w:val="24"/>
        </w:rPr>
        <w:t xml:space="preserve">And since </w:t>
      </w:r>
      <w:r w:rsidRPr="005C7F11">
        <w:rPr>
          <w:rFonts w:ascii="Times New Roman" w:eastAsia="Times New Roman" w:hAnsi="Times New Roman" w:cs="Times New Roman"/>
          <w:color w:val="000000"/>
          <w:sz w:val="24"/>
          <w:szCs w:val="24"/>
        </w:rPr>
        <w:t xml:space="preserve">May is </w:t>
      </w:r>
      <w:r w:rsidR="00BB0496">
        <w:rPr>
          <w:rFonts w:ascii="Times New Roman" w:eastAsia="Times New Roman" w:hAnsi="Times New Roman" w:cs="Times New Roman"/>
          <w:color w:val="000000"/>
          <w:sz w:val="24"/>
          <w:szCs w:val="24"/>
        </w:rPr>
        <w:t>“</w:t>
      </w:r>
      <w:r w:rsidRPr="005C7F11">
        <w:rPr>
          <w:rFonts w:ascii="Times New Roman" w:eastAsia="Times New Roman" w:hAnsi="Times New Roman" w:cs="Times New Roman"/>
          <w:color w:val="000000"/>
          <w:sz w:val="24"/>
          <w:szCs w:val="24"/>
        </w:rPr>
        <w:t>National Foster Care Month,</w:t>
      </w:r>
      <w:r w:rsidR="00BB0496">
        <w:rPr>
          <w:rFonts w:ascii="Times New Roman" w:eastAsia="Times New Roman" w:hAnsi="Times New Roman" w:cs="Times New Roman"/>
          <w:color w:val="000000"/>
          <w:sz w:val="24"/>
          <w:szCs w:val="24"/>
        </w:rPr>
        <w:t>”</w:t>
      </w:r>
      <w:r w:rsidRPr="005C7F11">
        <w:rPr>
          <w:rFonts w:ascii="Times New Roman" w:eastAsia="Times New Roman" w:hAnsi="Times New Roman" w:cs="Times New Roman"/>
          <w:color w:val="000000"/>
          <w:sz w:val="24"/>
          <w:szCs w:val="24"/>
        </w:rPr>
        <w:t xml:space="preserve"> </w:t>
      </w:r>
      <w:r w:rsidR="00606D51">
        <w:rPr>
          <w:rFonts w:ascii="Times New Roman" w:eastAsia="Times New Roman" w:hAnsi="Times New Roman" w:cs="Times New Roman"/>
          <w:color w:val="000000"/>
          <w:sz w:val="24"/>
          <w:szCs w:val="24"/>
        </w:rPr>
        <w:t>what better time to have a conversation about this critical issue.</w:t>
      </w:r>
      <w:proofErr w:type="gramEnd"/>
      <w:r w:rsidR="00606D51">
        <w:rPr>
          <w:rFonts w:ascii="Times New Roman" w:eastAsia="Times New Roman" w:hAnsi="Times New Roman" w:cs="Times New Roman"/>
          <w:color w:val="000000"/>
          <w:sz w:val="24"/>
          <w:szCs w:val="24"/>
        </w:rPr>
        <w:t xml:space="preserve"> </w:t>
      </w:r>
    </w:p>
    <w:p w:rsidR="00606D51" w:rsidRDefault="00606D51" w:rsidP="004939DF">
      <w:pPr>
        <w:spacing w:after="0" w:line="240" w:lineRule="auto"/>
        <w:rPr>
          <w:rFonts w:ascii="Times New Roman" w:eastAsia="Times New Roman" w:hAnsi="Times New Roman" w:cs="Times New Roman"/>
          <w:color w:val="000000"/>
          <w:sz w:val="24"/>
          <w:szCs w:val="24"/>
        </w:rPr>
      </w:pPr>
    </w:p>
    <w:p w:rsidR="004939DF" w:rsidRPr="00BB0496" w:rsidRDefault="00606D51" w:rsidP="004939D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a time when Congress has a hard time agreeing on much, </w:t>
      </w:r>
      <w:r w:rsidR="00BB0496">
        <w:rPr>
          <w:rFonts w:ascii="Times New Roman" w:eastAsia="Times New Roman" w:hAnsi="Times New Roman" w:cs="Times New Roman"/>
          <w:color w:val="000000"/>
          <w:sz w:val="24"/>
          <w:szCs w:val="24"/>
        </w:rPr>
        <w:t>m</w:t>
      </w:r>
      <w:r w:rsidR="004939DF" w:rsidRPr="005C7F11">
        <w:rPr>
          <w:rFonts w:ascii="Times New Roman" w:eastAsia="Times New Roman" w:hAnsi="Times New Roman" w:cs="Times New Roman"/>
          <w:color w:val="000000"/>
          <w:sz w:val="24"/>
          <w:szCs w:val="24"/>
        </w:rPr>
        <w:t xml:space="preserve">embers of Congress from both political parties and across the country are coming together to </w:t>
      </w:r>
      <w:r>
        <w:rPr>
          <w:rFonts w:ascii="Times New Roman" w:eastAsia="Times New Roman" w:hAnsi="Times New Roman" w:cs="Times New Roman"/>
          <w:color w:val="000000"/>
          <w:sz w:val="24"/>
          <w:szCs w:val="24"/>
        </w:rPr>
        <w:t>participate in an annual event on Capitol Hill: Foster Youth Shadow Day. Nearly 60 foster youth and former foster youth get the chance to spend time shadowing a Member of Congress from their state. Not only do they have the chance to see the inner workings of Congress up close,</w:t>
      </w:r>
      <w:r w:rsidR="00390CB2">
        <w:rPr>
          <w:rFonts w:ascii="Times New Roman" w:eastAsia="Times New Roman" w:hAnsi="Times New Roman" w:cs="Times New Roman"/>
          <w:color w:val="000000"/>
          <w:sz w:val="24"/>
          <w:szCs w:val="24"/>
        </w:rPr>
        <w:t xml:space="preserve"> they also have the chance to share their stories with those who can </w:t>
      </w:r>
      <w:r w:rsidR="004939DF" w:rsidRPr="005C7F11">
        <w:rPr>
          <w:rFonts w:ascii="Times New Roman" w:eastAsia="Times New Roman" w:hAnsi="Times New Roman" w:cs="Times New Roman"/>
          <w:color w:val="000000"/>
          <w:sz w:val="24"/>
          <w:szCs w:val="24"/>
        </w:rPr>
        <w:t xml:space="preserve">improve the lives of the </w:t>
      </w:r>
      <w:r w:rsidR="00390CB2">
        <w:rPr>
          <w:rFonts w:ascii="Times New Roman" w:eastAsia="Times New Roman" w:hAnsi="Times New Roman" w:cs="Times New Roman"/>
          <w:color w:val="000000"/>
          <w:sz w:val="24"/>
          <w:szCs w:val="24"/>
        </w:rPr>
        <w:t xml:space="preserve">more than </w:t>
      </w:r>
      <w:r w:rsidR="004939DF" w:rsidRPr="005C7F11">
        <w:rPr>
          <w:rFonts w:ascii="Times New Roman" w:eastAsia="Times New Roman" w:hAnsi="Times New Roman" w:cs="Times New Roman"/>
          <w:color w:val="000000"/>
          <w:sz w:val="24"/>
          <w:szCs w:val="24"/>
        </w:rPr>
        <w:t xml:space="preserve">400,000 American youth who are part of our nation’s foster care system. These children are our children, and we have a responsibility to make sure they have the opportunity to grow up in a stable and supportive family. </w:t>
      </w:r>
    </w:p>
    <w:p w:rsidR="004939DF" w:rsidRPr="005C7F11" w:rsidRDefault="004939DF" w:rsidP="004939DF">
      <w:pPr>
        <w:spacing w:after="0" w:line="240" w:lineRule="auto"/>
        <w:rPr>
          <w:rFonts w:ascii="Times New Roman" w:eastAsia="Times New Roman" w:hAnsi="Times New Roman" w:cs="Times New Roman"/>
          <w:sz w:val="24"/>
          <w:szCs w:val="24"/>
        </w:rPr>
      </w:pPr>
      <w:r w:rsidRPr="005C7F11">
        <w:rPr>
          <w:rFonts w:ascii="Times New Roman" w:eastAsia="Times New Roman" w:hAnsi="Times New Roman" w:cs="Times New Roman"/>
          <w:sz w:val="24"/>
          <w:szCs w:val="24"/>
        </w:rPr>
        <w:br/>
      </w:r>
      <w:r w:rsidRPr="005C7F11">
        <w:rPr>
          <w:rFonts w:ascii="Times New Roman" w:eastAsia="Times New Roman" w:hAnsi="Times New Roman" w:cs="Times New Roman"/>
          <w:color w:val="000000"/>
          <w:sz w:val="24"/>
          <w:szCs w:val="24"/>
        </w:rPr>
        <w:t xml:space="preserve">Child development experts agree that having a permanent home and family is </w:t>
      </w:r>
      <w:proofErr w:type="gramStart"/>
      <w:r w:rsidRPr="005C7F11">
        <w:rPr>
          <w:rFonts w:ascii="Times New Roman" w:eastAsia="Times New Roman" w:hAnsi="Times New Roman" w:cs="Times New Roman"/>
          <w:color w:val="000000"/>
          <w:sz w:val="24"/>
          <w:szCs w:val="24"/>
        </w:rPr>
        <w:t>key</w:t>
      </w:r>
      <w:proofErr w:type="gramEnd"/>
      <w:r w:rsidRPr="005C7F11">
        <w:rPr>
          <w:rFonts w:ascii="Times New Roman" w:eastAsia="Times New Roman" w:hAnsi="Times New Roman" w:cs="Times New Roman"/>
          <w:color w:val="000000"/>
          <w:sz w:val="24"/>
          <w:szCs w:val="24"/>
        </w:rPr>
        <w:t xml:space="preserve"> for a child to grow into</w:t>
      </w:r>
      <w:r w:rsidR="005C7F11" w:rsidRPr="005C7F11">
        <w:rPr>
          <w:rFonts w:ascii="Times New Roman" w:eastAsia="Times New Roman" w:hAnsi="Times New Roman" w:cs="Times New Roman"/>
          <w:color w:val="000000"/>
          <w:sz w:val="24"/>
          <w:szCs w:val="24"/>
        </w:rPr>
        <w:t xml:space="preserve"> a</w:t>
      </w:r>
      <w:r w:rsidRPr="005C7F11">
        <w:rPr>
          <w:rFonts w:ascii="Times New Roman" w:eastAsia="Times New Roman" w:hAnsi="Times New Roman" w:cs="Times New Roman"/>
          <w:color w:val="000000"/>
          <w:sz w:val="24"/>
          <w:szCs w:val="24"/>
        </w:rPr>
        <w:t xml:space="preserve"> healthy and productive adult. When a child grows up in an environment with an adult who is committed to their long-term well-being and </w:t>
      </w:r>
      <w:r w:rsidR="005C7F11" w:rsidRPr="005C7F11">
        <w:rPr>
          <w:rFonts w:ascii="Times New Roman" w:eastAsia="Times New Roman" w:hAnsi="Times New Roman" w:cs="Times New Roman"/>
          <w:color w:val="000000"/>
          <w:sz w:val="24"/>
          <w:szCs w:val="24"/>
        </w:rPr>
        <w:t>on</w:t>
      </w:r>
      <w:r w:rsidRPr="005C7F11">
        <w:rPr>
          <w:rFonts w:ascii="Times New Roman" w:eastAsia="Times New Roman" w:hAnsi="Times New Roman" w:cs="Times New Roman"/>
          <w:color w:val="000000"/>
          <w:sz w:val="24"/>
          <w:szCs w:val="24"/>
        </w:rPr>
        <w:t xml:space="preserve"> whom they can depend, the child is simply in a better position to thrive.</w:t>
      </w:r>
    </w:p>
    <w:p w:rsidR="004939DF" w:rsidRPr="005C7F11" w:rsidRDefault="004939DF" w:rsidP="004939DF">
      <w:pPr>
        <w:spacing w:after="0" w:line="240" w:lineRule="auto"/>
        <w:rPr>
          <w:rFonts w:ascii="Times New Roman" w:eastAsia="Times New Roman" w:hAnsi="Times New Roman" w:cs="Times New Roman"/>
          <w:sz w:val="24"/>
          <w:szCs w:val="24"/>
        </w:rPr>
      </w:pPr>
    </w:p>
    <w:p w:rsidR="004939DF" w:rsidRPr="005C7F11" w:rsidRDefault="004939DF" w:rsidP="004939DF">
      <w:pPr>
        <w:spacing w:after="0" w:line="240" w:lineRule="auto"/>
        <w:rPr>
          <w:rFonts w:ascii="Times New Roman" w:eastAsia="Times New Roman" w:hAnsi="Times New Roman" w:cs="Times New Roman"/>
          <w:sz w:val="24"/>
          <w:szCs w:val="24"/>
        </w:rPr>
      </w:pPr>
      <w:r w:rsidRPr="005C7F11">
        <w:rPr>
          <w:rFonts w:ascii="Times New Roman" w:eastAsia="Times New Roman" w:hAnsi="Times New Roman" w:cs="Times New Roman"/>
          <w:color w:val="000000"/>
          <w:sz w:val="24"/>
          <w:szCs w:val="24"/>
        </w:rPr>
        <w:t>Unfortunately, too many foster children lack this basic and stable environment to begin their lives</w:t>
      </w:r>
      <w:r w:rsidR="005C7F11" w:rsidRPr="005C7F11">
        <w:rPr>
          <w:rFonts w:ascii="Times New Roman" w:eastAsia="Times New Roman" w:hAnsi="Times New Roman" w:cs="Times New Roman"/>
          <w:color w:val="000000"/>
          <w:sz w:val="24"/>
          <w:szCs w:val="24"/>
        </w:rPr>
        <w:t xml:space="preserve"> and</w:t>
      </w:r>
      <w:r w:rsidRPr="005C7F11">
        <w:rPr>
          <w:rFonts w:ascii="Times New Roman" w:eastAsia="Times New Roman" w:hAnsi="Times New Roman" w:cs="Times New Roman"/>
          <w:color w:val="000000"/>
          <w:sz w:val="24"/>
          <w:szCs w:val="24"/>
        </w:rPr>
        <w:t xml:space="preserve"> enter the foster care system because of parental abuse, neglect or abandonment. Removing a child from their home can be devastating and confusing for a child of any age, but the more a foster care child is moved within the system, the greater the chance that the child will lose contact with siblings, other family members, and other friends and adults who have been important in their lives—including neighbors, coaches and religious leaders.</w:t>
      </w:r>
    </w:p>
    <w:p w:rsidR="004939DF" w:rsidRPr="005C7F11" w:rsidRDefault="004939DF" w:rsidP="004939DF">
      <w:pPr>
        <w:spacing w:after="0" w:line="240" w:lineRule="auto"/>
        <w:rPr>
          <w:rFonts w:ascii="Times New Roman" w:eastAsia="Times New Roman" w:hAnsi="Times New Roman" w:cs="Times New Roman"/>
          <w:sz w:val="24"/>
          <w:szCs w:val="24"/>
        </w:rPr>
      </w:pPr>
    </w:p>
    <w:p w:rsidR="004939DF" w:rsidRDefault="004939DF" w:rsidP="004939DF">
      <w:pPr>
        <w:spacing w:after="0" w:line="240" w:lineRule="auto"/>
        <w:rPr>
          <w:rFonts w:ascii="Times New Roman" w:eastAsia="Times New Roman" w:hAnsi="Times New Roman" w:cs="Times New Roman"/>
          <w:color w:val="000000"/>
          <w:sz w:val="24"/>
          <w:szCs w:val="24"/>
        </w:rPr>
      </w:pPr>
      <w:r w:rsidRPr="005C7F11">
        <w:rPr>
          <w:rFonts w:ascii="Times New Roman" w:eastAsia="Times New Roman" w:hAnsi="Times New Roman" w:cs="Times New Roman"/>
          <w:color w:val="000000"/>
          <w:sz w:val="24"/>
          <w:szCs w:val="24"/>
        </w:rPr>
        <w:t xml:space="preserve">Members of Congress have the ability to </w:t>
      </w:r>
      <w:r w:rsidR="005C7F11" w:rsidRPr="005C7F11">
        <w:rPr>
          <w:rFonts w:ascii="Times New Roman" w:eastAsia="Times New Roman" w:hAnsi="Times New Roman" w:cs="Times New Roman"/>
          <w:color w:val="000000"/>
          <w:sz w:val="24"/>
          <w:szCs w:val="24"/>
        </w:rPr>
        <w:t>make</w:t>
      </w:r>
      <w:r w:rsidRPr="005C7F11">
        <w:rPr>
          <w:rFonts w:ascii="Times New Roman" w:eastAsia="Times New Roman" w:hAnsi="Times New Roman" w:cs="Times New Roman"/>
          <w:color w:val="000000"/>
          <w:sz w:val="24"/>
          <w:szCs w:val="24"/>
        </w:rPr>
        <w:t xml:space="preserve"> an enormous impact on the lives </w:t>
      </w:r>
      <w:r w:rsidR="005C7F11" w:rsidRPr="005C7F11">
        <w:rPr>
          <w:rFonts w:ascii="Times New Roman" w:eastAsia="Times New Roman" w:hAnsi="Times New Roman" w:cs="Times New Roman"/>
          <w:color w:val="000000"/>
          <w:sz w:val="24"/>
          <w:szCs w:val="24"/>
        </w:rPr>
        <w:t>of</w:t>
      </w:r>
      <w:r w:rsidRPr="005C7F11">
        <w:rPr>
          <w:rFonts w:ascii="Times New Roman" w:eastAsia="Times New Roman" w:hAnsi="Times New Roman" w:cs="Times New Roman"/>
          <w:color w:val="000000"/>
          <w:sz w:val="24"/>
          <w:szCs w:val="24"/>
        </w:rPr>
        <w:t xml:space="preserve"> children who are a part of the foster care system by focusing our budget, policy making and oversight roles on improving ways to keep children in stable homes.</w:t>
      </w:r>
    </w:p>
    <w:p w:rsidR="00B22E4A" w:rsidRDefault="00B22E4A" w:rsidP="004939DF">
      <w:pPr>
        <w:spacing w:after="0" w:line="240" w:lineRule="auto"/>
        <w:rPr>
          <w:rFonts w:ascii="Times New Roman" w:eastAsia="Times New Roman" w:hAnsi="Times New Roman" w:cs="Times New Roman"/>
          <w:color w:val="000000"/>
          <w:sz w:val="24"/>
          <w:szCs w:val="24"/>
        </w:rPr>
      </w:pPr>
    </w:p>
    <w:p w:rsidR="00B22E4A" w:rsidRPr="00B22E4A" w:rsidRDefault="00B22E4A" w:rsidP="004939D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INSERT STORY ABOUT YOUR MEMBER’S WORK ON FOSTER CARE, AN ORGANIZATION IN YOUR DISTRICT OR A YOUNG PERSON OR PROFESSIONAL WITH WHOM YOU INTERACT.</w:t>
      </w:r>
    </w:p>
    <w:p w:rsidR="004939DF" w:rsidRPr="005C7F11" w:rsidRDefault="004939DF" w:rsidP="004939DF">
      <w:pPr>
        <w:spacing w:after="0" w:line="240" w:lineRule="auto"/>
        <w:rPr>
          <w:rFonts w:ascii="Times New Roman" w:eastAsia="Times New Roman" w:hAnsi="Times New Roman" w:cs="Times New Roman"/>
          <w:sz w:val="24"/>
          <w:szCs w:val="24"/>
        </w:rPr>
      </w:pPr>
    </w:p>
    <w:p w:rsidR="004939DF" w:rsidRPr="005C7F11" w:rsidRDefault="00B22E4A" w:rsidP="004939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But this story is not unique. Across the United States, Democrats and Republicans are working together </w:t>
      </w:r>
      <w:r w:rsidR="004939DF" w:rsidRPr="005C7F11">
        <w:rPr>
          <w:rFonts w:ascii="Times New Roman" w:eastAsia="Times New Roman" w:hAnsi="Times New Roman" w:cs="Times New Roman"/>
          <w:color w:val="000000"/>
          <w:sz w:val="24"/>
          <w:szCs w:val="24"/>
        </w:rPr>
        <w:t xml:space="preserve">to </w:t>
      </w:r>
      <w:r w:rsidR="005C7F11" w:rsidRPr="005C7F11">
        <w:rPr>
          <w:rFonts w:ascii="Times New Roman" w:eastAsia="Times New Roman" w:hAnsi="Times New Roman" w:cs="Times New Roman"/>
          <w:color w:val="000000"/>
          <w:sz w:val="24"/>
          <w:szCs w:val="24"/>
        </w:rPr>
        <w:t>find</w:t>
      </w:r>
      <w:r w:rsidR="004939DF" w:rsidRPr="005C7F11">
        <w:rPr>
          <w:rFonts w:ascii="Times New Roman" w:eastAsia="Times New Roman" w:hAnsi="Times New Roman" w:cs="Times New Roman"/>
          <w:color w:val="000000"/>
          <w:sz w:val="24"/>
          <w:szCs w:val="24"/>
        </w:rPr>
        <w:t xml:space="preserve"> positive outcomes for every infant and child in foster care and to promote a successful transition to adulthood for older foster children who are</w:t>
      </w:r>
      <w:r w:rsidR="005C7F11" w:rsidRPr="005C7F11">
        <w:rPr>
          <w:rFonts w:ascii="Times New Roman" w:eastAsia="Times New Roman" w:hAnsi="Times New Roman" w:cs="Times New Roman"/>
          <w:color w:val="000000"/>
          <w:sz w:val="24"/>
          <w:szCs w:val="24"/>
        </w:rPr>
        <w:t xml:space="preserve"> becoming</w:t>
      </w:r>
      <w:r w:rsidR="004939DF" w:rsidRPr="005C7F11">
        <w:rPr>
          <w:rFonts w:ascii="Times New Roman" w:eastAsia="Times New Roman" w:hAnsi="Times New Roman" w:cs="Times New Roman"/>
          <w:color w:val="000000"/>
          <w:sz w:val="24"/>
          <w:szCs w:val="24"/>
        </w:rPr>
        <w:t xml:space="preserve"> adults. Through reuniting foster children with their parents, finding loving parents to adopt them, and working with guardians who are committed to caring for foster youth, we are finding successful ways to bring foster youth into stable homes where they have better chances of thriving.</w:t>
      </w:r>
    </w:p>
    <w:p w:rsidR="004939DF" w:rsidRPr="005C7F11" w:rsidRDefault="004939DF" w:rsidP="004939DF">
      <w:pPr>
        <w:spacing w:after="0" w:line="240" w:lineRule="auto"/>
        <w:rPr>
          <w:rFonts w:ascii="Times New Roman" w:eastAsia="Times New Roman" w:hAnsi="Times New Roman" w:cs="Times New Roman"/>
          <w:sz w:val="24"/>
          <w:szCs w:val="24"/>
        </w:rPr>
      </w:pPr>
    </w:p>
    <w:p w:rsidR="004875A4" w:rsidRDefault="00B22E4A" w:rsidP="004939D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it comes to</w:t>
      </w:r>
      <w:r w:rsidR="005C7F11" w:rsidRPr="005C7F11">
        <w:rPr>
          <w:rFonts w:ascii="Times New Roman" w:eastAsia="Times New Roman" w:hAnsi="Times New Roman" w:cs="Times New Roman"/>
          <w:color w:val="000000"/>
          <w:sz w:val="24"/>
          <w:szCs w:val="24"/>
        </w:rPr>
        <w:t xml:space="preserve"> </w:t>
      </w:r>
      <w:r w:rsidRPr="005C7F11">
        <w:rPr>
          <w:rFonts w:ascii="Times New Roman" w:eastAsia="Times New Roman" w:hAnsi="Times New Roman" w:cs="Times New Roman"/>
          <w:color w:val="000000"/>
          <w:sz w:val="24"/>
          <w:szCs w:val="24"/>
        </w:rPr>
        <w:t>develop</w:t>
      </w:r>
      <w:r>
        <w:rPr>
          <w:rFonts w:ascii="Times New Roman" w:eastAsia="Times New Roman" w:hAnsi="Times New Roman" w:cs="Times New Roman"/>
          <w:color w:val="000000"/>
          <w:sz w:val="24"/>
          <w:szCs w:val="24"/>
        </w:rPr>
        <w:t xml:space="preserve">ing </w:t>
      </w:r>
      <w:r w:rsidRPr="005C7F11">
        <w:rPr>
          <w:rFonts w:ascii="Times New Roman" w:eastAsia="Times New Roman" w:hAnsi="Times New Roman" w:cs="Times New Roman"/>
          <w:color w:val="000000"/>
          <w:sz w:val="24"/>
          <w:szCs w:val="24"/>
        </w:rPr>
        <w:t>policy</w:t>
      </w:r>
      <w:r w:rsidR="005C7F11" w:rsidRPr="005C7F11">
        <w:rPr>
          <w:rFonts w:ascii="Times New Roman" w:eastAsia="Times New Roman" w:hAnsi="Times New Roman" w:cs="Times New Roman"/>
          <w:color w:val="000000"/>
          <w:sz w:val="24"/>
          <w:szCs w:val="24"/>
        </w:rPr>
        <w:t xml:space="preserve"> recommendations to strengthen the child welfare system and improve the overall we</w:t>
      </w:r>
      <w:r>
        <w:rPr>
          <w:rFonts w:ascii="Times New Roman" w:eastAsia="Times New Roman" w:hAnsi="Times New Roman" w:cs="Times New Roman"/>
          <w:color w:val="000000"/>
          <w:sz w:val="24"/>
          <w:szCs w:val="24"/>
        </w:rPr>
        <w:t>ll-being of youth and families, our ties as parents and grandparent</w:t>
      </w:r>
      <w:r w:rsidR="00390CB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aunts and uncles are stronger than our ties as a member of a political party. </w:t>
      </w:r>
    </w:p>
    <w:p w:rsidR="00B22E4A" w:rsidRDefault="00B22E4A" w:rsidP="004939DF">
      <w:pPr>
        <w:spacing w:after="0" w:line="240" w:lineRule="auto"/>
        <w:rPr>
          <w:rFonts w:ascii="Times New Roman" w:eastAsia="Times New Roman" w:hAnsi="Times New Roman" w:cs="Times New Roman"/>
          <w:color w:val="000000"/>
          <w:sz w:val="24"/>
          <w:szCs w:val="24"/>
        </w:rPr>
      </w:pPr>
    </w:p>
    <w:p w:rsidR="004939DF" w:rsidRPr="005C7F11" w:rsidRDefault="004939DF" w:rsidP="004939DF">
      <w:pPr>
        <w:spacing w:after="0" w:line="240" w:lineRule="auto"/>
        <w:rPr>
          <w:rFonts w:ascii="Times New Roman" w:eastAsia="Times New Roman" w:hAnsi="Times New Roman" w:cs="Times New Roman"/>
          <w:sz w:val="24"/>
          <w:szCs w:val="24"/>
        </w:rPr>
      </w:pPr>
      <w:r w:rsidRPr="005C7F11">
        <w:rPr>
          <w:rFonts w:ascii="Times New Roman" w:eastAsia="Times New Roman" w:hAnsi="Times New Roman" w:cs="Times New Roman"/>
          <w:color w:val="000000"/>
          <w:sz w:val="24"/>
          <w:szCs w:val="24"/>
        </w:rPr>
        <w:t xml:space="preserve">Although we specifically recognize </w:t>
      </w:r>
      <w:r w:rsidR="00390CB2">
        <w:rPr>
          <w:rFonts w:ascii="Times New Roman" w:eastAsia="Times New Roman" w:hAnsi="Times New Roman" w:cs="Times New Roman"/>
          <w:color w:val="000000"/>
          <w:sz w:val="24"/>
          <w:szCs w:val="24"/>
        </w:rPr>
        <w:t>F</w:t>
      </w:r>
      <w:r w:rsidRPr="005C7F11">
        <w:rPr>
          <w:rFonts w:ascii="Times New Roman" w:eastAsia="Times New Roman" w:hAnsi="Times New Roman" w:cs="Times New Roman"/>
          <w:color w:val="000000"/>
          <w:sz w:val="24"/>
          <w:szCs w:val="24"/>
        </w:rPr>
        <w:t xml:space="preserve">oster </w:t>
      </w:r>
      <w:r w:rsidR="00390CB2">
        <w:rPr>
          <w:rFonts w:ascii="Times New Roman" w:eastAsia="Times New Roman" w:hAnsi="Times New Roman" w:cs="Times New Roman"/>
          <w:color w:val="000000"/>
          <w:sz w:val="24"/>
          <w:szCs w:val="24"/>
        </w:rPr>
        <w:t>C</w:t>
      </w:r>
      <w:r w:rsidRPr="005C7F11">
        <w:rPr>
          <w:rFonts w:ascii="Times New Roman" w:eastAsia="Times New Roman" w:hAnsi="Times New Roman" w:cs="Times New Roman"/>
          <w:color w:val="000000"/>
          <w:sz w:val="24"/>
          <w:szCs w:val="24"/>
        </w:rPr>
        <w:t xml:space="preserve">are </w:t>
      </w:r>
      <w:r w:rsidR="00390CB2">
        <w:rPr>
          <w:rFonts w:ascii="Times New Roman" w:eastAsia="Times New Roman" w:hAnsi="Times New Roman" w:cs="Times New Roman"/>
          <w:color w:val="000000"/>
          <w:sz w:val="24"/>
          <w:szCs w:val="24"/>
        </w:rPr>
        <w:t>M</w:t>
      </w:r>
      <w:r w:rsidRPr="005C7F11">
        <w:rPr>
          <w:rFonts w:ascii="Times New Roman" w:eastAsia="Times New Roman" w:hAnsi="Times New Roman" w:cs="Times New Roman"/>
          <w:color w:val="000000"/>
          <w:sz w:val="24"/>
          <w:szCs w:val="24"/>
        </w:rPr>
        <w:t xml:space="preserve">onth during May, ensuring that all </w:t>
      </w:r>
      <w:r w:rsidR="00390CB2">
        <w:rPr>
          <w:rFonts w:ascii="Times New Roman" w:eastAsia="Times New Roman" w:hAnsi="Times New Roman" w:cs="Times New Roman"/>
          <w:color w:val="000000"/>
          <w:sz w:val="24"/>
          <w:szCs w:val="24"/>
        </w:rPr>
        <w:t xml:space="preserve">kids </w:t>
      </w:r>
      <w:r w:rsidRPr="005C7F11">
        <w:rPr>
          <w:rFonts w:ascii="Times New Roman" w:eastAsia="Times New Roman" w:hAnsi="Times New Roman" w:cs="Times New Roman"/>
          <w:color w:val="000000"/>
          <w:sz w:val="24"/>
          <w:szCs w:val="24"/>
        </w:rPr>
        <w:t>have a stable place to grow up is something that I am working on year round. We have made improvements for foster youth, but we still have much work to do</w:t>
      </w:r>
      <w:r w:rsidR="008D4F7F">
        <w:rPr>
          <w:rFonts w:ascii="Times New Roman" w:eastAsia="Times New Roman" w:hAnsi="Times New Roman" w:cs="Times New Roman"/>
          <w:color w:val="000000"/>
          <w:sz w:val="24"/>
          <w:szCs w:val="24"/>
        </w:rPr>
        <w:t xml:space="preserve"> </w:t>
      </w:r>
      <w:r w:rsidRPr="005C7F11">
        <w:rPr>
          <w:rFonts w:ascii="Times New Roman" w:eastAsia="Times New Roman" w:hAnsi="Times New Roman" w:cs="Times New Roman"/>
          <w:color w:val="000000"/>
          <w:sz w:val="24"/>
          <w:szCs w:val="24"/>
        </w:rPr>
        <w:t xml:space="preserve">to make sure </w:t>
      </w:r>
      <w:bookmarkStart w:id="0" w:name="_GoBack"/>
      <w:bookmarkEnd w:id="0"/>
      <w:r w:rsidRPr="005C7F11">
        <w:rPr>
          <w:rFonts w:ascii="Times New Roman" w:eastAsia="Times New Roman" w:hAnsi="Times New Roman" w:cs="Times New Roman"/>
          <w:color w:val="000000"/>
          <w:sz w:val="24"/>
          <w:szCs w:val="24"/>
        </w:rPr>
        <w:t xml:space="preserve">these kids have the best possible life that they deserve. </w:t>
      </w:r>
    </w:p>
    <w:p w:rsidR="004939DF" w:rsidRPr="005C7F11" w:rsidRDefault="004939DF" w:rsidP="004939DF">
      <w:pPr>
        <w:spacing w:after="0" w:line="240" w:lineRule="auto"/>
        <w:rPr>
          <w:rFonts w:ascii="Times New Roman" w:eastAsia="Times New Roman" w:hAnsi="Times New Roman" w:cs="Times New Roman"/>
          <w:sz w:val="24"/>
          <w:szCs w:val="24"/>
        </w:rPr>
      </w:pPr>
      <w:r w:rsidRPr="005C7F11">
        <w:rPr>
          <w:rFonts w:ascii="Times New Roman" w:eastAsia="Times New Roman" w:hAnsi="Times New Roman" w:cs="Times New Roman"/>
          <w:sz w:val="24"/>
          <w:szCs w:val="24"/>
        </w:rPr>
        <w:br/>
      </w:r>
      <w:r w:rsidRPr="005C7F11">
        <w:rPr>
          <w:rFonts w:ascii="Times New Roman" w:eastAsia="Times New Roman" w:hAnsi="Times New Roman" w:cs="Times New Roman"/>
          <w:color w:val="000000"/>
          <w:sz w:val="24"/>
          <w:szCs w:val="24"/>
        </w:rPr>
        <w:t>Our future depends on it.</w:t>
      </w:r>
    </w:p>
    <w:p w:rsidR="00B3719F" w:rsidRPr="005C7F11" w:rsidRDefault="004939DF" w:rsidP="004939DF">
      <w:pPr>
        <w:rPr>
          <w:rFonts w:ascii="Times New Roman" w:hAnsi="Times New Roman" w:cs="Times New Roman"/>
          <w:sz w:val="24"/>
          <w:szCs w:val="24"/>
        </w:rPr>
      </w:pPr>
      <w:r w:rsidRPr="005C7F11">
        <w:rPr>
          <w:rFonts w:ascii="Times New Roman" w:eastAsia="Times New Roman" w:hAnsi="Times New Roman" w:cs="Times New Roman"/>
          <w:sz w:val="24"/>
          <w:szCs w:val="24"/>
        </w:rPr>
        <w:br/>
      </w:r>
      <w:r w:rsidRPr="005C7F11">
        <w:rPr>
          <w:rFonts w:ascii="Times New Roman" w:eastAsia="Times New Roman" w:hAnsi="Times New Roman" w:cs="Times New Roman"/>
          <w:sz w:val="24"/>
          <w:szCs w:val="24"/>
        </w:rPr>
        <w:br/>
      </w:r>
      <w:r w:rsidRPr="005C7F11">
        <w:rPr>
          <w:rFonts w:ascii="Times New Roman" w:eastAsia="Times New Roman" w:hAnsi="Times New Roman" w:cs="Times New Roman"/>
          <w:sz w:val="24"/>
          <w:szCs w:val="24"/>
        </w:rPr>
        <w:br/>
      </w:r>
    </w:p>
    <w:sectPr w:rsidR="00B3719F" w:rsidRPr="005C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DF"/>
    <w:rsid w:val="002871A3"/>
    <w:rsid w:val="00390CB2"/>
    <w:rsid w:val="00434FBD"/>
    <w:rsid w:val="004875A4"/>
    <w:rsid w:val="004939DF"/>
    <w:rsid w:val="005C7F11"/>
    <w:rsid w:val="00606D51"/>
    <w:rsid w:val="008D4F7F"/>
    <w:rsid w:val="00B22E4A"/>
    <w:rsid w:val="00BB0496"/>
    <w:rsid w:val="00CC2B0D"/>
    <w:rsid w:val="00FB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9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9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C758-FB50-409A-873A-9AF839AD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Roth</dc:creator>
  <cp:lastModifiedBy>Roth, Dan</cp:lastModifiedBy>
  <cp:revision>2</cp:revision>
  <cp:lastPrinted>2015-04-24T14:47:00Z</cp:lastPrinted>
  <dcterms:created xsi:type="dcterms:W3CDTF">2015-04-27T18:19:00Z</dcterms:created>
  <dcterms:modified xsi:type="dcterms:W3CDTF">2015-04-27T18:19:00Z</dcterms:modified>
</cp:coreProperties>
</file>